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D5" w:rsidRPr="002756D5" w:rsidRDefault="002756D5" w:rsidP="002756D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ru-RU"/>
        </w:rPr>
      </w:pPr>
    </w:p>
    <w:p w:rsidR="002756D5" w:rsidRPr="002756D5" w:rsidRDefault="002756D5" w:rsidP="0027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9780" w:type="dxa"/>
        <w:tblCellMar>
          <w:left w:w="0" w:type="dxa"/>
          <w:right w:w="0" w:type="dxa"/>
        </w:tblCellMar>
        <w:tblLook w:val="0000"/>
      </w:tblPr>
      <w:tblGrid>
        <w:gridCol w:w="3579"/>
        <w:gridCol w:w="3170"/>
        <w:gridCol w:w="3031"/>
      </w:tblGrid>
      <w:tr w:rsidR="002756D5" w:rsidRPr="002756D5" w:rsidTr="00702B76">
        <w:trPr>
          <w:trHeight w:val="539"/>
        </w:trPr>
        <w:tc>
          <w:tcPr>
            <w:tcW w:w="9780" w:type="dxa"/>
            <w:gridSpan w:val="3"/>
            <w:vAlign w:val="center"/>
          </w:tcPr>
          <w:p w:rsidR="002756D5" w:rsidRPr="002756D5" w:rsidRDefault="001C5849" w:rsidP="00AA4E2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 xml:space="preserve">          </w:t>
            </w:r>
            <w:r w:rsidR="008125D8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 xml:space="preserve">     </w:t>
            </w:r>
            <w:r w:rsidR="00410E2E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 xml:space="preserve">СОВЕТ ДЕПУТАТОВ </w:t>
            </w:r>
            <w:r w:rsidR="008125D8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МАСЛОВ</w:t>
            </w:r>
            <w:r w:rsidR="002756D5" w:rsidRPr="002756D5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2756D5" w:rsidRPr="002756D5" w:rsidRDefault="00410E2E" w:rsidP="0027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 xml:space="preserve">ТОРЖОКСКОГО РАЙОНА </w:t>
            </w:r>
            <w:r w:rsidR="002756D5" w:rsidRPr="002756D5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2756D5" w:rsidRPr="002756D5" w:rsidTr="00702B76">
        <w:trPr>
          <w:trHeight w:val="339"/>
        </w:trPr>
        <w:tc>
          <w:tcPr>
            <w:tcW w:w="3579" w:type="dxa"/>
            <w:vAlign w:val="center"/>
          </w:tcPr>
          <w:p w:rsidR="002756D5" w:rsidRPr="002756D5" w:rsidRDefault="00AA4E20" w:rsidP="002756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Align w:val="center"/>
          </w:tcPr>
          <w:p w:rsidR="002756D5" w:rsidRPr="002756D5" w:rsidRDefault="001C5849" w:rsidP="002756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1" w:type="dxa"/>
            <w:vAlign w:val="center"/>
          </w:tcPr>
          <w:p w:rsidR="002756D5" w:rsidRPr="002756D5" w:rsidRDefault="002756D5" w:rsidP="0027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756D5" w:rsidRPr="002756D5" w:rsidTr="00702B76">
        <w:trPr>
          <w:trHeight w:val="269"/>
        </w:trPr>
        <w:tc>
          <w:tcPr>
            <w:tcW w:w="9780" w:type="dxa"/>
            <w:gridSpan w:val="3"/>
            <w:vAlign w:val="center"/>
          </w:tcPr>
          <w:p w:rsidR="002756D5" w:rsidRPr="002756D5" w:rsidRDefault="002756D5" w:rsidP="00275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</w:pPr>
            <w:r w:rsidRPr="002756D5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2756D5" w:rsidRPr="002756D5" w:rsidTr="00702B76">
        <w:trPr>
          <w:trHeight w:val="339"/>
        </w:trPr>
        <w:tc>
          <w:tcPr>
            <w:tcW w:w="3579" w:type="dxa"/>
            <w:vAlign w:val="center"/>
          </w:tcPr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Align w:val="center"/>
          </w:tcPr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756D5" w:rsidRPr="002756D5" w:rsidTr="00702B76">
        <w:trPr>
          <w:trHeight w:val="269"/>
        </w:trPr>
        <w:tc>
          <w:tcPr>
            <w:tcW w:w="3579" w:type="dxa"/>
          </w:tcPr>
          <w:p w:rsidR="002756D5" w:rsidRPr="002756D5" w:rsidRDefault="008125D8" w:rsidP="002756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09</w:t>
            </w:r>
            <w:r w:rsidR="003E7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.04</w:t>
            </w:r>
            <w:r w:rsidR="00F47E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.2018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  <w:r w:rsidR="002756D5" w:rsidRPr="002756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170" w:type="dxa"/>
            <w:vAlign w:val="center"/>
          </w:tcPr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56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  <w:r w:rsidR="008125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д. </w:t>
            </w:r>
            <w:proofErr w:type="spellStart"/>
            <w:r w:rsidR="008125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3031" w:type="dxa"/>
          </w:tcPr>
          <w:p w:rsidR="003E7D4B" w:rsidRDefault="008125D8" w:rsidP="002756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№ 106</w:t>
            </w:r>
            <w:r w:rsidR="003E7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756D5" w:rsidRPr="002756D5" w:rsidRDefault="002756D5" w:rsidP="002756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56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756D5" w:rsidRPr="002756D5" w:rsidRDefault="002756D5" w:rsidP="002756D5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56D5" w:rsidRPr="002756D5" w:rsidRDefault="00410E2E" w:rsidP="002756D5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рассмотрении проекта решения «Об утверждении</w:t>
      </w:r>
    </w:p>
    <w:p w:rsidR="002756D5" w:rsidRPr="002756D5" w:rsidRDefault="008B5191" w:rsidP="002756D5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410E2E">
        <w:rPr>
          <w:rFonts w:ascii="Arial" w:eastAsia="Times New Roman" w:hAnsi="Arial" w:cs="Arial"/>
          <w:b/>
          <w:sz w:val="24"/>
          <w:szCs w:val="24"/>
          <w:lang w:eastAsia="ru-RU"/>
        </w:rPr>
        <w:t>одового отчета об исполнении бюджета</w:t>
      </w:r>
      <w:r w:rsidR="002756D5" w:rsidRPr="00275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756D5" w:rsidRPr="002756D5" w:rsidRDefault="008125D8" w:rsidP="002756D5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Маслов</w:t>
      </w:r>
      <w:r w:rsidR="00410E2E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3E7D4B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сельского поселения за 2017</w:t>
      </w:r>
      <w:r w:rsidR="00410E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год»</w:t>
      </w:r>
    </w:p>
    <w:p w:rsidR="002756D5" w:rsidRPr="002756D5" w:rsidRDefault="002756D5" w:rsidP="002756D5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2756D5" w:rsidRPr="002756D5" w:rsidRDefault="002756D5" w:rsidP="002756D5">
      <w:pPr>
        <w:tabs>
          <w:tab w:val="left" w:pos="11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191" w:rsidRDefault="002756D5" w:rsidP="002756D5">
      <w:pPr>
        <w:tabs>
          <w:tab w:val="left" w:pos="112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>ации», в соответствии со ст. 46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8125D8">
        <w:rPr>
          <w:rFonts w:ascii="Arial" w:eastAsia="Times New Roman" w:hAnsi="Arial" w:cs="Arial"/>
          <w:sz w:val="24"/>
          <w:szCs w:val="24"/>
          <w:lang w:eastAsia="ru-RU"/>
        </w:rPr>
        <w:t>Маслов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410E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>«Положением о бюджетном процессе в мун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иципальном образовании </w:t>
      </w:r>
      <w:proofErr w:type="spellStart"/>
      <w:r w:rsidR="008125D8">
        <w:rPr>
          <w:rFonts w:ascii="Arial" w:eastAsia="Times New Roman" w:hAnsi="Arial" w:cs="Arial"/>
          <w:sz w:val="24"/>
          <w:szCs w:val="24"/>
          <w:lang w:eastAsia="ru-RU"/>
        </w:rPr>
        <w:t>Маслов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410E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утвержденным реш</w:t>
      </w:r>
      <w:r w:rsidR="00510FB2">
        <w:rPr>
          <w:rFonts w:ascii="Arial" w:eastAsia="Times New Roman" w:hAnsi="Arial" w:cs="Arial"/>
          <w:sz w:val="24"/>
          <w:szCs w:val="24"/>
          <w:lang w:eastAsia="ru-RU"/>
        </w:rPr>
        <w:t>ением С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>овета депутатов Маслов</w:t>
      </w:r>
      <w:r w:rsidR="00510FB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от 22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>.05.2</w:t>
      </w:r>
      <w:r w:rsidR="00510FB2">
        <w:rPr>
          <w:rFonts w:ascii="Arial" w:eastAsia="Times New Roman" w:hAnsi="Arial" w:cs="Arial"/>
          <w:sz w:val="24"/>
          <w:szCs w:val="24"/>
          <w:lang w:eastAsia="ru-RU"/>
        </w:rPr>
        <w:t>015 № 33</w:t>
      </w:r>
      <w:r w:rsidR="00410E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>Совет депутатов Маслов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Pr="002756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решил: </w:t>
      </w:r>
    </w:p>
    <w:p w:rsidR="002756D5" w:rsidRPr="008B5191" w:rsidRDefault="00410E2E" w:rsidP="008B5191">
      <w:pPr>
        <w:tabs>
          <w:tab w:val="left" w:pos="1125"/>
        </w:tabs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проект решения «Об утверждении годового отчета 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 Маслов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E7D4B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за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</w:p>
    <w:p w:rsidR="008B5191" w:rsidRDefault="008B5191" w:rsidP="008B5191">
      <w:pPr>
        <w:tabs>
          <w:tab w:val="left" w:pos="112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5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обнародованию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путем размещения на информационно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>м стенде администрации Маслов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8B5191" w:rsidRDefault="008B5191" w:rsidP="008B5191">
      <w:pPr>
        <w:tabs>
          <w:tab w:val="left" w:pos="112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756D5" w:rsidRPr="002756D5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</w:t>
      </w:r>
      <w:r>
        <w:rPr>
          <w:rFonts w:ascii="Arial" w:eastAsia="Times New Roman" w:hAnsi="Arial" w:cs="Arial"/>
          <w:sz w:val="24"/>
          <w:szCs w:val="24"/>
          <w:lang w:eastAsia="ru-RU"/>
        </w:rPr>
        <w:t>лу со дня его официального  обнародования.</w:t>
      </w:r>
    </w:p>
    <w:p w:rsidR="002756D5" w:rsidRDefault="008B5191" w:rsidP="008B5191">
      <w:pPr>
        <w:tabs>
          <w:tab w:val="left" w:pos="112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756D5"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756D5" w:rsidRPr="002756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756D5"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 xml:space="preserve"> Маслов</w:t>
      </w:r>
      <w:r w:rsidR="002756D5" w:rsidRPr="002756D5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8125D8" w:rsidRDefault="008125D8" w:rsidP="008B5191">
      <w:pPr>
        <w:tabs>
          <w:tab w:val="left" w:pos="112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5D8" w:rsidRPr="002756D5" w:rsidRDefault="008125D8" w:rsidP="008B5191">
      <w:pPr>
        <w:tabs>
          <w:tab w:val="left" w:pos="1125"/>
        </w:tabs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6D5" w:rsidRPr="002756D5" w:rsidRDefault="002756D5" w:rsidP="002756D5">
      <w:pPr>
        <w:tabs>
          <w:tab w:val="left" w:pos="11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756D5" w:rsidRPr="002756D5" w:rsidRDefault="002756D5" w:rsidP="002756D5">
      <w:pPr>
        <w:tabs>
          <w:tab w:val="left" w:pos="11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2756D5" w:rsidRPr="002756D5" w:rsidRDefault="002756D5" w:rsidP="002756D5">
      <w:pPr>
        <w:tabs>
          <w:tab w:val="left" w:pos="11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 Глава 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 xml:space="preserve">Масловского 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756D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125D8">
        <w:rPr>
          <w:rFonts w:ascii="Arial" w:eastAsia="Times New Roman" w:hAnsi="Arial" w:cs="Arial"/>
          <w:sz w:val="24"/>
          <w:szCs w:val="24"/>
          <w:lang w:eastAsia="ru-RU"/>
        </w:rPr>
        <w:t>Т.Н. Щеглова</w:t>
      </w:r>
    </w:p>
    <w:p w:rsidR="002756D5" w:rsidRPr="002756D5" w:rsidRDefault="002756D5" w:rsidP="002756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6D5" w:rsidRPr="002756D5" w:rsidRDefault="002756D5" w:rsidP="00275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D5" w:rsidRPr="002756D5" w:rsidRDefault="002756D5" w:rsidP="0027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5" w:rsidRDefault="002756D5"/>
    <w:sectPr w:rsidR="002756D5" w:rsidSect="0071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D5"/>
    <w:rsid w:val="000A3361"/>
    <w:rsid w:val="001C5849"/>
    <w:rsid w:val="002756D5"/>
    <w:rsid w:val="003E7D4B"/>
    <w:rsid w:val="00410E2E"/>
    <w:rsid w:val="00510FB2"/>
    <w:rsid w:val="005C378B"/>
    <w:rsid w:val="00711C3C"/>
    <w:rsid w:val="008125D8"/>
    <w:rsid w:val="008B5191"/>
    <w:rsid w:val="008D7313"/>
    <w:rsid w:val="00AA4E20"/>
    <w:rsid w:val="00E14664"/>
    <w:rsid w:val="00F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Сукромля</dc:creator>
  <cp:keywords/>
  <dc:description/>
  <cp:lastModifiedBy>Маслово</cp:lastModifiedBy>
  <cp:revision>16</cp:revision>
  <cp:lastPrinted>2018-05-29T10:55:00Z</cp:lastPrinted>
  <dcterms:created xsi:type="dcterms:W3CDTF">2017-05-03T08:03:00Z</dcterms:created>
  <dcterms:modified xsi:type="dcterms:W3CDTF">2018-05-29T10:56:00Z</dcterms:modified>
</cp:coreProperties>
</file>